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AC0D1E">
        <w:rPr>
          <w:rFonts w:hint="eastAsia"/>
          <w:b/>
          <w:sz w:val="24"/>
          <w:szCs w:val="24"/>
        </w:rPr>
        <w:t>2</w:t>
      </w:r>
      <w:r w:rsidR="00E24F6E">
        <w:rPr>
          <w:b/>
          <w:sz w:val="24"/>
          <w:szCs w:val="24"/>
        </w:rPr>
        <w:t>2</w:t>
      </w:r>
      <w:r w:rsidR="007B3BE2">
        <w:rPr>
          <w:b/>
          <w:sz w:val="24"/>
          <w:szCs w:val="24"/>
        </w:rPr>
        <w:t>44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E6032A" w:rsidRDefault="007B3BE2" w:rsidP="00FB692E">
      <w:pPr>
        <w:rPr>
          <w:b/>
          <w:sz w:val="22"/>
        </w:rPr>
      </w:pPr>
      <w:r>
        <w:rPr>
          <w:rFonts w:hint="eastAsia"/>
          <w:b/>
          <w:sz w:val="22"/>
        </w:rPr>
        <w:t>호크마 주석</w:t>
      </w:r>
    </w:p>
    <w:p w:rsidR="00E24F6E" w:rsidRDefault="00E24F6E" w:rsidP="00FB692E">
      <w:pPr>
        <w:rPr>
          <w:sz w:val="22"/>
        </w:rPr>
      </w:pPr>
    </w:p>
    <w:p w:rsidR="007B3BE2" w:rsidRPr="007B3BE2" w:rsidRDefault="007B3BE2" w:rsidP="007B3BE2">
      <w:pPr>
        <w:rPr>
          <w:sz w:val="22"/>
        </w:rPr>
      </w:pPr>
      <w:r w:rsidRPr="007B3BE2">
        <w:rPr>
          <w:rFonts w:hint="eastAsia"/>
          <w:sz w:val="22"/>
        </w:rPr>
        <w:t>성</w:t>
      </w:r>
      <w:r w:rsidRPr="007B3BE2">
        <w:rPr>
          <w:sz w:val="22"/>
        </w:rPr>
        <w:t xml:space="preserve"> 경: [왕상22:44]주제1: [아합의 최후]주제2: [여호사밧의 행적]</w:t>
      </w:r>
    </w:p>
    <w:p w:rsidR="007B3BE2" w:rsidRDefault="007B3BE2" w:rsidP="007B3BE2">
      <w:pPr>
        <w:rPr>
          <w:sz w:val="22"/>
        </w:rPr>
      </w:pPr>
      <w:r w:rsidRPr="007B3BE2">
        <w:rPr>
          <w:rFonts w:hint="eastAsia"/>
          <w:sz w:val="22"/>
        </w:rPr>
        <w:t>▶</w:t>
      </w:r>
      <w:r w:rsidRPr="007B3BE2">
        <w:rPr>
          <w:sz w:val="22"/>
        </w:rPr>
        <w:t xml:space="preserve"> 여호사밧이...더불어 평화하니라 </w:t>
      </w:r>
      <w:r>
        <w:rPr>
          <w:sz w:val="22"/>
        </w:rPr>
        <w:t>–</w:t>
      </w:r>
      <w:r w:rsidRPr="007B3BE2">
        <w:rPr>
          <w:sz w:val="22"/>
        </w:rPr>
        <w:t xml:space="preserve"> </w:t>
      </w:r>
    </w:p>
    <w:p w:rsidR="007B3BE2" w:rsidRDefault="007B3BE2" w:rsidP="007B3BE2">
      <w:pPr>
        <w:rPr>
          <w:sz w:val="22"/>
        </w:rPr>
      </w:pPr>
      <w:r w:rsidRPr="007B3BE2">
        <w:rPr>
          <w:sz w:val="22"/>
        </w:rPr>
        <w:t xml:space="preserve">대하 18:1에 의하면, 유다와 이스라엘의 평화 상태는 양국 왕가의 혼인이 중요한 작용을 한다. 즉 아합의 딸 아달랴(Athaliah)와 여호사밧의 아들 여호람(Jehoram)을 서로 결혼시킨 것이다. </w:t>
      </w:r>
    </w:p>
    <w:p w:rsidR="007B3BE2" w:rsidRDefault="007B3BE2" w:rsidP="007B3BE2">
      <w:pPr>
        <w:rPr>
          <w:sz w:val="22"/>
        </w:rPr>
      </w:pPr>
      <w:r w:rsidRPr="007B3BE2">
        <w:rPr>
          <w:sz w:val="22"/>
        </w:rPr>
        <w:t xml:space="preserve">결과적으로 이 정략적 결혼은 남북 분열 이래 60여년간 지속되어온 분쟁의 종식을 가져왔다. 이러한 결혼 동맹은 당시 외세의 침입에 대한 위기감이 고조되었던 정세에서 촉발된 것이라 볼 수 있다. </w:t>
      </w:r>
    </w:p>
    <w:p w:rsidR="007B3BE2" w:rsidRDefault="007B3BE2" w:rsidP="007B3BE2">
      <w:pPr>
        <w:rPr>
          <w:sz w:val="22"/>
        </w:rPr>
      </w:pPr>
      <w:r w:rsidRPr="007B3BE2">
        <w:rPr>
          <w:sz w:val="22"/>
        </w:rPr>
        <w:t>그러나 여호와 신앙의 순</w:t>
      </w:r>
      <w:r w:rsidRPr="007B3BE2">
        <w:rPr>
          <w:rFonts w:hint="eastAsia"/>
          <w:sz w:val="22"/>
        </w:rPr>
        <w:t>수성</w:t>
      </w:r>
      <w:r w:rsidRPr="007B3BE2">
        <w:rPr>
          <w:sz w:val="22"/>
        </w:rPr>
        <w:t xml:space="preserve"> 보전의 측면에서 볼 때, 이 결혼은 결국 남왕국에 우상숭배와 정쟁(</w:t>
      </w:r>
      <w:r w:rsidRPr="007B3BE2">
        <w:rPr>
          <w:rFonts w:ascii="바탕" w:eastAsia="바탕" w:hAnsi="바탕" w:cs="바탕" w:hint="eastAsia"/>
          <w:sz w:val="22"/>
        </w:rPr>
        <w:t>政爭</w:t>
      </w:r>
      <w:r w:rsidRPr="007B3BE2">
        <w:rPr>
          <w:sz w:val="22"/>
        </w:rPr>
        <w:t xml:space="preserve">)을 초래하는 비극의 씨앗이 되었다(왕하 11:18; 대하 22:3, 10). </w:t>
      </w:r>
    </w:p>
    <w:p w:rsidR="007B3BE2" w:rsidRDefault="007B3BE2" w:rsidP="007B3BE2">
      <w:pPr>
        <w:rPr>
          <w:sz w:val="22"/>
        </w:rPr>
      </w:pPr>
      <w:r w:rsidRPr="007B3BE2">
        <w:rPr>
          <w:sz w:val="22"/>
        </w:rPr>
        <w:t xml:space="preserve">그뿐 아니라 여호사밧은 아합과의 군사 동맹에 대해서도 선견자 예후(Jeehu)로부터 '악한 자를 돕는' 행위로 비난을 받았다(대하 19:2). </w:t>
      </w:r>
    </w:p>
    <w:p w:rsidR="007B3BE2" w:rsidRDefault="007B3BE2" w:rsidP="007B3BE2">
      <w:pPr>
        <w:rPr>
          <w:sz w:val="22"/>
        </w:rPr>
      </w:pPr>
      <w:r w:rsidRPr="007B3BE2">
        <w:rPr>
          <w:sz w:val="22"/>
        </w:rPr>
        <w:t xml:space="preserve">물론 우리는 이상과 같은 사실에서 민족주의자 여호사밧의 뜨거운 열정은 높이 평가할 수 있다. 즉 그는 비단 주변 세력의 위협에 대한 공동대처의 필요성을 통감하였기 때문에서만이 아니라 남북 분단 이래로 점점 짙어져 갈 우려가 있었던 상호 이질화의 경향에 대해 개탄을 금치 못하였던 관계로 민족 단합을 자신에게 부과된 주요 지상 과제들 중의 하나로 여긴 듯하다. </w:t>
      </w:r>
    </w:p>
    <w:p w:rsidR="007B3BE2" w:rsidRDefault="007B3BE2" w:rsidP="007B3BE2">
      <w:pPr>
        <w:rPr>
          <w:sz w:val="22"/>
        </w:rPr>
      </w:pPr>
      <w:r w:rsidRPr="007B3BE2">
        <w:rPr>
          <w:sz w:val="22"/>
        </w:rPr>
        <w:t xml:space="preserve">하지만 남북간의 관계 개선을 위한 그의 노력들은 다음 두 가지 면에서 잘못을 유발하고 말았다. </w:t>
      </w:r>
      <w:bookmarkStart w:id="0" w:name="_GoBack"/>
      <w:bookmarkEnd w:id="0"/>
    </w:p>
    <w:p w:rsidR="007B3BE2" w:rsidRDefault="007B3BE2" w:rsidP="007B3BE2">
      <w:pPr>
        <w:rPr>
          <w:sz w:val="22"/>
        </w:rPr>
      </w:pPr>
      <w:r w:rsidRPr="007B3BE2">
        <w:rPr>
          <w:sz w:val="22"/>
        </w:rPr>
        <w:t>(1)너무 성급했음 : 애초에 남북 분단이 하나님의 뜻으로 말미암았던 것인 만큼(12:24), 여호사밧은 단합 의지를 실행에 옮기기 이전에 하나님의 뜻을 보다 진지하</w:t>
      </w:r>
      <w:r w:rsidRPr="007B3BE2">
        <w:rPr>
          <w:rFonts w:hint="eastAsia"/>
          <w:sz w:val="22"/>
        </w:rPr>
        <w:t>게</w:t>
      </w:r>
      <w:r w:rsidRPr="007B3BE2">
        <w:rPr>
          <w:sz w:val="22"/>
        </w:rPr>
        <w:t xml:space="preserve"> 물어 보았어야 했다. </w:t>
      </w:r>
    </w:p>
    <w:p w:rsidR="00561644" w:rsidRPr="007B3BE2" w:rsidRDefault="007B3BE2" w:rsidP="007B3BE2">
      <w:pPr>
        <w:rPr>
          <w:sz w:val="22"/>
        </w:rPr>
      </w:pPr>
      <w:r w:rsidRPr="007B3BE2">
        <w:rPr>
          <w:sz w:val="22"/>
        </w:rPr>
        <w:t>(2)피상적, 인위적 노력에 치중됨 : 북 이스라엘에는 아직도 우상 숭배가 만연해 있었음에도, 여호사밧은 군사적, 경제적 동맹이나 연혼(</w:t>
      </w:r>
      <w:r w:rsidRPr="007B3BE2">
        <w:rPr>
          <w:rFonts w:ascii="바탕" w:eastAsia="바탕" w:hAnsi="바탕" w:cs="바탕" w:hint="eastAsia"/>
          <w:sz w:val="22"/>
        </w:rPr>
        <w:t>連婚</w:t>
      </w:r>
      <w:r w:rsidRPr="007B3BE2">
        <w:rPr>
          <w:sz w:val="22"/>
        </w:rPr>
        <w:t>)정책 등만을 강구해 나갔던 것이다.</w:t>
      </w:r>
    </w:p>
    <w:sectPr w:rsidR="00561644" w:rsidRPr="007B3BE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3C" w:rsidRDefault="003B533C" w:rsidP="00E752DF">
      <w:r>
        <w:separator/>
      </w:r>
    </w:p>
  </w:endnote>
  <w:endnote w:type="continuationSeparator" w:id="0">
    <w:p w:rsidR="003B533C" w:rsidRDefault="003B533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3C" w:rsidRDefault="003B533C" w:rsidP="00E752DF">
      <w:r>
        <w:separator/>
      </w:r>
    </w:p>
  </w:footnote>
  <w:footnote w:type="continuationSeparator" w:id="0">
    <w:p w:rsidR="003B533C" w:rsidRDefault="003B533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266C"/>
    <w:rsid w:val="00251378"/>
    <w:rsid w:val="00260DA8"/>
    <w:rsid w:val="00260F16"/>
    <w:rsid w:val="002622B3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533C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A2E"/>
    <w:rsid w:val="007B0E65"/>
    <w:rsid w:val="007B3BE2"/>
    <w:rsid w:val="007B671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361F"/>
    <w:rsid w:val="00F24449"/>
    <w:rsid w:val="00F24B6F"/>
    <w:rsid w:val="00F27694"/>
    <w:rsid w:val="00F27C07"/>
    <w:rsid w:val="00F40829"/>
    <w:rsid w:val="00F439C8"/>
    <w:rsid w:val="00F51612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75B63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2021-05-12T22:30:00Z</dcterms:created>
  <dcterms:modified xsi:type="dcterms:W3CDTF">2021-05-12T22:30:00Z</dcterms:modified>
</cp:coreProperties>
</file>