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1030C4">
        <w:rPr>
          <w:rFonts w:hint="eastAsia"/>
          <w:b/>
          <w:sz w:val="24"/>
          <w:szCs w:val="24"/>
        </w:rPr>
        <w:t>2</w:t>
      </w:r>
      <w:r w:rsidR="007B0D88">
        <w:rPr>
          <w:b/>
          <w:sz w:val="24"/>
          <w:szCs w:val="24"/>
        </w:rPr>
        <w:t>30</w:t>
      </w:r>
      <w:r w:rsidR="00A729D0">
        <w:rPr>
          <w:b/>
          <w:sz w:val="24"/>
          <w:szCs w:val="24"/>
        </w:rPr>
        <w:t>7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AA6945" w:rsidRPr="007B0D88" w:rsidRDefault="00A729D0" w:rsidP="00AA6945">
      <w:pPr>
        <w:rPr>
          <w:b/>
          <w:sz w:val="22"/>
        </w:rPr>
      </w:pPr>
      <w:r>
        <w:rPr>
          <w:rFonts w:hint="eastAsia"/>
          <w:b/>
          <w:sz w:val="22"/>
        </w:rPr>
        <w:t>호크마 주석</w:t>
      </w:r>
    </w:p>
    <w:p w:rsidR="001075DA" w:rsidRDefault="001075DA" w:rsidP="00AA6945">
      <w:pPr>
        <w:rPr>
          <w:sz w:val="22"/>
        </w:rPr>
      </w:pPr>
    </w:p>
    <w:p w:rsidR="00A729D0" w:rsidRPr="00A729D0" w:rsidRDefault="00A729D0" w:rsidP="00A729D0">
      <w:pPr>
        <w:rPr>
          <w:sz w:val="22"/>
        </w:rPr>
      </w:pPr>
      <w:r w:rsidRPr="00A729D0">
        <w:rPr>
          <w:rFonts w:hint="eastAsia"/>
          <w:sz w:val="22"/>
        </w:rPr>
        <w:t>성</w:t>
      </w:r>
      <w:r w:rsidRPr="00A729D0">
        <w:rPr>
          <w:sz w:val="22"/>
        </w:rPr>
        <w:t xml:space="preserve"> 경: [왕하23:7]주제1: [요시야의 개혁 운동]주제2: [요시야의 종교 개혁 운동]</w:t>
      </w:r>
    </w:p>
    <w:p w:rsidR="00A729D0" w:rsidRDefault="00A729D0" w:rsidP="00A729D0">
      <w:pPr>
        <w:rPr>
          <w:sz w:val="22"/>
        </w:rPr>
      </w:pPr>
      <w:r w:rsidRPr="00A729D0">
        <w:rPr>
          <w:rFonts w:hint="eastAsia"/>
          <w:sz w:val="22"/>
        </w:rPr>
        <w:t>▶</w:t>
      </w:r>
      <w:r w:rsidRPr="00A729D0">
        <w:rPr>
          <w:sz w:val="22"/>
        </w:rPr>
        <w:t xml:space="preserve"> 미동의 집 </w:t>
      </w:r>
      <w:r>
        <w:rPr>
          <w:sz w:val="22"/>
        </w:rPr>
        <w:t>–</w:t>
      </w:r>
      <w:r w:rsidRPr="00A729D0">
        <w:rPr>
          <w:sz w:val="22"/>
        </w:rPr>
        <w:t xml:space="preserve"> </w:t>
      </w:r>
    </w:p>
    <w:p w:rsidR="00A729D0" w:rsidRDefault="00A729D0" w:rsidP="00A729D0">
      <w:pPr>
        <w:rPr>
          <w:sz w:val="22"/>
        </w:rPr>
      </w:pPr>
      <w:r w:rsidRPr="00A729D0">
        <w:rPr>
          <w:sz w:val="22"/>
        </w:rPr>
        <w:t>'미동'에 해당되는 히브리어 '하카데쉼'(*)은 남창(</w:t>
      </w:r>
      <w:r w:rsidRPr="00A729D0">
        <w:rPr>
          <w:rFonts w:ascii="바탕" w:eastAsia="바탕" w:hAnsi="바탕" w:cs="바탕" w:hint="eastAsia"/>
          <w:sz w:val="22"/>
        </w:rPr>
        <w:t>男娼</w:t>
      </w:r>
      <w:r w:rsidRPr="00A729D0">
        <w:rPr>
          <w:sz w:val="22"/>
        </w:rPr>
        <w:t xml:space="preserve">)들을 가리킨다(신 23:17;왕상 14:24; 15:12; 22:46). </w:t>
      </w:r>
    </w:p>
    <w:p w:rsidR="00A729D0" w:rsidRDefault="00A729D0" w:rsidP="00A729D0">
      <w:pPr>
        <w:rPr>
          <w:sz w:val="22"/>
        </w:rPr>
      </w:pPr>
      <w:r w:rsidRPr="00A729D0">
        <w:rPr>
          <w:sz w:val="22"/>
        </w:rPr>
        <w:t>이들은 고대 근동 지방의 우상 숭배 의식때, 그곳 여제사장들과 의식상의 성관계를 맺거나 그렇지 않으면</w:t>
      </w:r>
      <w:r>
        <w:rPr>
          <w:rFonts w:hint="eastAsia"/>
          <w:sz w:val="22"/>
        </w:rPr>
        <w:t xml:space="preserve"> </w:t>
      </w:r>
      <w:r w:rsidRPr="00A729D0">
        <w:rPr>
          <w:sz w:val="22"/>
        </w:rPr>
        <w:t xml:space="preserve">남색(homosexuality)하는 자들의 상대 역활을 하였다. </w:t>
      </w:r>
    </w:p>
    <w:p w:rsidR="00A729D0" w:rsidRDefault="00A729D0" w:rsidP="00A729D0">
      <w:pPr>
        <w:rPr>
          <w:sz w:val="22"/>
        </w:rPr>
      </w:pPr>
      <w:r w:rsidRPr="00A729D0">
        <w:rPr>
          <w:sz w:val="22"/>
        </w:rPr>
        <w:t>그런데 율법상 남색행위는 사형에 해당되는 추행으로 금지되어 있었다(레 18:22; 20:13). 그럼에도 불구하고 유다 백성들이 여호와의 전 부</w:t>
      </w:r>
      <w:r w:rsidRPr="00A729D0">
        <w:rPr>
          <w:rFonts w:hint="eastAsia"/>
          <w:sz w:val="22"/>
        </w:rPr>
        <w:t>근에</w:t>
      </w:r>
      <w:r w:rsidRPr="00A729D0">
        <w:rPr>
          <w:sz w:val="22"/>
        </w:rPr>
        <w:t xml:space="preserve"> 이 미동(</w:t>
      </w:r>
      <w:r w:rsidRPr="00A729D0">
        <w:rPr>
          <w:rFonts w:ascii="바탕" w:eastAsia="바탕" w:hAnsi="바탕" w:cs="바탕" w:hint="eastAsia"/>
          <w:sz w:val="22"/>
        </w:rPr>
        <w:t>美童</w:t>
      </w:r>
      <w:r w:rsidRPr="00A729D0">
        <w:rPr>
          <w:sz w:val="22"/>
        </w:rPr>
        <w:t>)의 집을 만들어 주고 우상을 숭배하며 남색을 즐겼다는 사실은 그만큼 그들이 패역해졌다는 의미이다.</w:t>
      </w:r>
    </w:p>
    <w:p w:rsidR="00A729D0" w:rsidRPr="00A729D0" w:rsidRDefault="00A729D0" w:rsidP="00A729D0">
      <w:pPr>
        <w:rPr>
          <w:sz w:val="22"/>
        </w:rPr>
      </w:pPr>
    </w:p>
    <w:p w:rsidR="00A729D0" w:rsidRDefault="00A729D0" w:rsidP="00A729D0">
      <w:pPr>
        <w:rPr>
          <w:sz w:val="22"/>
        </w:rPr>
      </w:pPr>
      <w:r w:rsidRPr="00A729D0">
        <w:rPr>
          <w:rFonts w:hint="eastAsia"/>
          <w:sz w:val="22"/>
        </w:rPr>
        <w:t>▶</w:t>
      </w:r>
      <w:r w:rsidRPr="00A729D0">
        <w:rPr>
          <w:sz w:val="22"/>
        </w:rPr>
        <w:t xml:space="preserve"> 그곳은 여인이 아세라를 위하여 휘장을 짜는 처소이었더라 </w:t>
      </w:r>
      <w:r>
        <w:rPr>
          <w:sz w:val="22"/>
        </w:rPr>
        <w:t>–</w:t>
      </w:r>
      <w:r w:rsidRPr="00A729D0">
        <w:rPr>
          <w:sz w:val="22"/>
        </w:rPr>
        <w:t xml:space="preserve"> </w:t>
      </w:r>
    </w:p>
    <w:p w:rsidR="00DE6577" w:rsidRPr="00A729D0" w:rsidRDefault="00A729D0" w:rsidP="00A729D0">
      <w:pPr>
        <w:rPr>
          <w:sz w:val="22"/>
        </w:rPr>
      </w:pPr>
      <w:r w:rsidRPr="00A729D0">
        <w:rPr>
          <w:sz w:val="22"/>
        </w:rPr>
        <w:t>여기서 '여인' 은 아세라(Asherah)의 여사제들을 가리킨다. 앞서의 미동들은 항상 이</w:t>
      </w:r>
      <w:r>
        <w:rPr>
          <w:rFonts w:hint="eastAsia"/>
          <w:sz w:val="22"/>
        </w:rPr>
        <w:t xml:space="preserve"> </w:t>
      </w:r>
      <w:r w:rsidRPr="00A729D0">
        <w:rPr>
          <w:sz w:val="22"/>
        </w:rPr>
        <w:t>여사제들과 함께 거처하였다(Rawlinson). 한편 이 여인들은 휘장을 만들어 우상을 꾸미거나 우상 신전을 장식하며 그곳에서 행음하였는데 이에 대해서는 겔 16:16 이하에 잘 나타나 있다.</w:t>
      </w:r>
      <w:bookmarkStart w:id="0" w:name="_GoBack"/>
      <w:bookmarkEnd w:id="0"/>
    </w:p>
    <w:sectPr w:rsidR="00DE6577" w:rsidRPr="00A729D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E2" w:rsidRDefault="00E00BE2" w:rsidP="00E752DF">
      <w:r>
        <w:separator/>
      </w:r>
    </w:p>
  </w:endnote>
  <w:endnote w:type="continuationSeparator" w:id="0">
    <w:p w:rsidR="00E00BE2" w:rsidRDefault="00E00BE2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E2" w:rsidRDefault="00E00BE2" w:rsidP="00E752DF">
      <w:r>
        <w:separator/>
      </w:r>
    </w:p>
  </w:footnote>
  <w:footnote w:type="continuationSeparator" w:id="0">
    <w:p w:rsidR="00E00BE2" w:rsidRDefault="00E00BE2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23DBE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D5466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43947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2021-06-20T01:48:00Z</dcterms:created>
  <dcterms:modified xsi:type="dcterms:W3CDTF">2021-06-20T01:48:00Z</dcterms:modified>
</cp:coreProperties>
</file>