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삼상</w:t>
      </w:r>
      <w:r w:rsidR="00E01938">
        <w:rPr>
          <w:rFonts w:hint="eastAsia"/>
          <w:b/>
          <w:sz w:val="24"/>
          <w:szCs w:val="24"/>
        </w:rPr>
        <w:t>3</w:t>
      </w:r>
      <w:r w:rsidR="00E01938">
        <w:rPr>
          <w:b/>
          <w:sz w:val="24"/>
          <w:szCs w:val="24"/>
        </w:rPr>
        <w:t>008</w:t>
      </w:r>
      <w:r w:rsidR="00C333C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6600AF" w:rsidRDefault="00F87B77" w:rsidP="006600AF">
      <w:pPr>
        <w:rPr>
          <w:b/>
          <w:sz w:val="22"/>
        </w:rPr>
      </w:pPr>
      <w:r w:rsidRPr="00F87B77">
        <w:rPr>
          <w:rFonts w:hint="eastAsia"/>
          <w:b/>
          <w:sz w:val="22"/>
        </w:rPr>
        <w:t>호크마</w:t>
      </w:r>
      <w:r w:rsidRPr="00F87B77">
        <w:rPr>
          <w:b/>
          <w:sz w:val="22"/>
        </w:rPr>
        <w:t xml:space="preserve"> 주석</w:t>
      </w:r>
    </w:p>
    <w:p w:rsidR="00F87B77" w:rsidRDefault="00F87B77" w:rsidP="006600AF">
      <w:pPr>
        <w:rPr>
          <w:color w:val="0070C0"/>
          <w:sz w:val="22"/>
        </w:rPr>
      </w:pPr>
    </w:p>
    <w:p w:rsidR="00E01938" w:rsidRPr="00E01938" w:rsidRDefault="00E01938" w:rsidP="00E01938">
      <w:pPr>
        <w:rPr>
          <w:sz w:val="22"/>
        </w:rPr>
      </w:pPr>
      <w:r w:rsidRPr="00E01938">
        <w:rPr>
          <w:rFonts w:hint="eastAsia"/>
          <w:sz w:val="22"/>
        </w:rPr>
        <w:t>성</w:t>
      </w:r>
      <w:r w:rsidRPr="00E01938">
        <w:rPr>
          <w:sz w:val="22"/>
        </w:rPr>
        <w:t xml:space="preserve"> 경: [삼상30:8]주제1: [약탈당한 시글락과 다윗의 구조(</w:t>
      </w:r>
      <w:r w:rsidRPr="00E01938">
        <w:rPr>
          <w:rFonts w:ascii="바탕" w:eastAsia="바탕" w:hAnsi="바탕" w:cs="바탕" w:hint="eastAsia"/>
          <w:sz w:val="22"/>
        </w:rPr>
        <w:t>救助</w:t>
      </w:r>
      <w:r w:rsidRPr="00E01938">
        <w:rPr>
          <w:sz w:val="22"/>
        </w:rPr>
        <w:t>)]주제2: [다윗의 추격]</w:t>
      </w:r>
    </w:p>
    <w:p w:rsidR="00E01938" w:rsidRDefault="00E01938" w:rsidP="00E01938">
      <w:pPr>
        <w:rPr>
          <w:sz w:val="22"/>
        </w:rPr>
      </w:pPr>
      <w:r w:rsidRPr="00E01938">
        <w:rPr>
          <w:rFonts w:hint="eastAsia"/>
          <w:sz w:val="22"/>
        </w:rPr>
        <w:t>▶</w:t>
      </w:r>
      <w:r w:rsidRPr="00E01938">
        <w:rPr>
          <w:sz w:val="22"/>
        </w:rPr>
        <w:t xml:space="preserve"> 여호와께서 대답하시되 </w:t>
      </w:r>
      <w:r>
        <w:rPr>
          <w:sz w:val="22"/>
        </w:rPr>
        <w:t>–</w:t>
      </w:r>
    </w:p>
    <w:p w:rsidR="00E01938" w:rsidRPr="00E01938" w:rsidRDefault="00E01938" w:rsidP="00E01938">
      <w:pPr>
        <w:rPr>
          <w:sz w:val="22"/>
        </w:rPr>
      </w:pPr>
      <w:r w:rsidRPr="00E01938">
        <w:rPr>
          <w:sz w:val="22"/>
        </w:rPr>
        <w:t xml:space="preserve"> '우림과 둠밈'(출 28:30)은 항상 어떤 질문에 대한 '가부'(</w:t>
      </w:r>
      <w:r w:rsidRPr="00E01938">
        <w:rPr>
          <w:rFonts w:ascii="바탕" w:eastAsia="바탕" w:hAnsi="바탕" w:cs="바탕" w:hint="eastAsia"/>
          <w:sz w:val="22"/>
        </w:rPr>
        <w:t>可否</w:t>
      </w:r>
      <w:r w:rsidRPr="00E01938">
        <w:rPr>
          <w:sz w:val="22"/>
        </w:rPr>
        <w:t xml:space="preserve">)의 응답만을 했다. </w:t>
      </w:r>
    </w:p>
    <w:p w:rsidR="00E01938" w:rsidRDefault="00E01938" w:rsidP="00E01938">
      <w:pPr>
        <w:rPr>
          <w:sz w:val="22"/>
        </w:rPr>
      </w:pPr>
      <w:r w:rsidRPr="00E01938">
        <w:rPr>
          <w:rFonts w:hint="eastAsia"/>
          <w:sz w:val="22"/>
        </w:rPr>
        <w:t>따라서</w:t>
      </w:r>
      <w:r w:rsidRPr="00E01938">
        <w:rPr>
          <w:sz w:val="22"/>
        </w:rPr>
        <w:t xml:space="preserve"> '우림과 둠밈'이라는 계시 수단을 통해서 하나님의 음성이 직접 들려지는 것은 아니었다. </w:t>
      </w:r>
    </w:p>
    <w:p w:rsidR="00E01938" w:rsidRPr="00E01938" w:rsidRDefault="00E01938" w:rsidP="00E01938">
      <w:pPr>
        <w:rPr>
          <w:sz w:val="22"/>
        </w:rPr>
      </w:pPr>
      <w:r w:rsidRPr="00E01938">
        <w:rPr>
          <w:sz w:val="22"/>
        </w:rPr>
        <w:t xml:space="preserve">다만 대제사장의 </w:t>
      </w:r>
      <w:r w:rsidRPr="00E01938">
        <w:rPr>
          <w:rFonts w:hint="eastAsia"/>
          <w:sz w:val="22"/>
        </w:rPr>
        <w:t>입을</w:t>
      </w:r>
      <w:r w:rsidRPr="00E01938">
        <w:rPr>
          <w:sz w:val="22"/>
        </w:rPr>
        <w:t xml:space="preserve"> 통하여 하나님의 뜻이 전달될 뿐이었다(Fay, Hengstenberg). </w:t>
      </w:r>
    </w:p>
    <w:p w:rsidR="00E01938" w:rsidRDefault="00E01938" w:rsidP="00E01938">
      <w:pPr>
        <w:rPr>
          <w:sz w:val="22"/>
        </w:rPr>
      </w:pPr>
    </w:p>
    <w:p w:rsidR="00E01938" w:rsidRDefault="00E01938" w:rsidP="00E01938">
      <w:pPr>
        <w:rPr>
          <w:sz w:val="22"/>
        </w:rPr>
      </w:pPr>
      <w:r w:rsidRPr="00E01938">
        <w:rPr>
          <w:rFonts w:hint="eastAsia"/>
          <w:sz w:val="22"/>
        </w:rPr>
        <w:t>한편</w:t>
      </w:r>
      <w:r w:rsidRPr="00E01938">
        <w:rPr>
          <w:sz w:val="22"/>
        </w:rPr>
        <w:t xml:space="preserve"> 여기서 우리는, 사울에게는 하나님의 모든 계시가 중단되었으나(28:6), </w:t>
      </w:r>
    </w:p>
    <w:p w:rsidR="00E01938" w:rsidRDefault="00E01938" w:rsidP="00E01938">
      <w:pPr>
        <w:rPr>
          <w:sz w:val="22"/>
        </w:rPr>
      </w:pPr>
      <w:r w:rsidRPr="00E01938">
        <w:rPr>
          <w:sz w:val="22"/>
        </w:rPr>
        <w:t xml:space="preserve">다윗에게는 이처럼 하나님의 뜻이 </w:t>
      </w:r>
      <w:r w:rsidRPr="00E01938">
        <w:rPr>
          <w:rFonts w:hint="eastAsia"/>
          <w:sz w:val="22"/>
        </w:rPr>
        <w:t>계속적으로</w:t>
      </w:r>
      <w:r w:rsidRPr="00E01938">
        <w:rPr>
          <w:sz w:val="22"/>
        </w:rPr>
        <w:t xml:space="preserve"> 계시되고있다는 사실에 주목해야 한다. </w:t>
      </w:r>
    </w:p>
    <w:p w:rsidR="00C333C2" w:rsidRPr="00E01E5A" w:rsidRDefault="00E01938" w:rsidP="00E01938">
      <w:pPr>
        <w:rPr>
          <w:sz w:val="22"/>
        </w:rPr>
      </w:pPr>
      <w:r w:rsidRPr="00E01938">
        <w:rPr>
          <w:sz w:val="22"/>
        </w:rPr>
        <w:t xml:space="preserve">이같은 대조를 통하여 본서 저자는, 이제 사울의 왕권은 </w:t>
      </w:r>
      <w:r w:rsidRPr="00E01938">
        <w:rPr>
          <w:rFonts w:hint="eastAsia"/>
          <w:sz w:val="22"/>
        </w:rPr>
        <w:t>완전히</w:t>
      </w:r>
      <w:r w:rsidRPr="00E01938">
        <w:rPr>
          <w:sz w:val="22"/>
        </w:rPr>
        <w:t xml:space="preserve"> 쇠퇴하고 반면 다윗의 왕권은 일취 월</w:t>
      </w:r>
      <w:bookmarkStart w:id="0" w:name="_GoBack"/>
      <w:bookmarkEnd w:id="0"/>
      <w:r w:rsidRPr="00E01938">
        <w:rPr>
          <w:sz w:val="22"/>
        </w:rPr>
        <w:t>장(</w:t>
      </w:r>
      <w:r w:rsidRPr="00E01938">
        <w:rPr>
          <w:rFonts w:ascii="바탕" w:eastAsia="바탕" w:hAnsi="바탕" w:cs="바탕" w:hint="eastAsia"/>
          <w:sz w:val="22"/>
        </w:rPr>
        <w:t>日就月將</w:t>
      </w:r>
      <w:r w:rsidRPr="00E01938">
        <w:rPr>
          <w:sz w:val="22"/>
        </w:rPr>
        <w:t>) 흥왕하게 될 것임을 강력히 예시하고 있는 것이다.</w:t>
      </w:r>
    </w:p>
    <w:sectPr w:rsidR="00C333C2" w:rsidRPr="00E01E5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56" w:rsidRDefault="00DA1E56" w:rsidP="00E752DF">
      <w:r>
        <w:separator/>
      </w:r>
    </w:p>
  </w:endnote>
  <w:endnote w:type="continuationSeparator" w:id="0">
    <w:p w:rsidR="00DA1E56" w:rsidRDefault="00DA1E56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56" w:rsidRDefault="00DA1E56" w:rsidP="00E752DF">
      <w:r>
        <w:separator/>
      </w:r>
    </w:p>
  </w:footnote>
  <w:footnote w:type="continuationSeparator" w:id="0">
    <w:p w:rsidR="00DA1E56" w:rsidRDefault="00DA1E56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56694"/>
    <w:rsid w:val="00063641"/>
    <w:rsid w:val="0006429A"/>
    <w:rsid w:val="000679F9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4174D"/>
    <w:rsid w:val="0015605B"/>
    <w:rsid w:val="0017681C"/>
    <w:rsid w:val="001810A5"/>
    <w:rsid w:val="00182AB4"/>
    <w:rsid w:val="00182EE0"/>
    <w:rsid w:val="0019459A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E0627"/>
    <w:rsid w:val="001E1DB7"/>
    <w:rsid w:val="001E23FC"/>
    <w:rsid w:val="001F2934"/>
    <w:rsid w:val="001F367C"/>
    <w:rsid w:val="0020648E"/>
    <w:rsid w:val="002067FD"/>
    <w:rsid w:val="00206E0C"/>
    <w:rsid w:val="002155C5"/>
    <w:rsid w:val="00223532"/>
    <w:rsid w:val="00227ACF"/>
    <w:rsid w:val="0023116E"/>
    <w:rsid w:val="0024266C"/>
    <w:rsid w:val="00251378"/>
    <w:rsid w:val="00260DA8"/>
    <w:rsid w:val="00282EC4"/>
    <w:rsid w:val="00295D4E"/>
    <w:rsid w:val="00296F78"/>
    <w:rsid w:val="00297244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5E6C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2074D"/>
    <w:rsid w:val="00430389"/>
    <w:rsid w:val="00434A77"/>
    <w:rsid w:val="00461724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2F8E"/>
    <w:rsid w:val="005241F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64DB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00A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4B3C"/>
    <w:rsid w:val="006F5C1A"/>
    <w:rsid w:val="006F7F4F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E04"/>
    <w:rsid w:val="0093229B"/>
    <w:rsid w:val="009336C7"/>
    <w:rsid w:val="00944B26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23F4"/>
    <w:rsid w:val="009A3D3C"/>
    <w:rsid w:val="009A416C"/>
    <w:rsid w:val="009B323B"/>
    <w:rsid w:val="009B3D0F"/>
    <w:rsid w:val="009B6FA7"/>
    <w:rsid w:val="009D3E20"/>
    <w:rsid w:val="009D7A85"/>
    <w:rsid w:val="009E3B75"/>
    <w:rsid w:val="009F18A5"/>
    <w:rsid w:val="009F3C5F"/>
    <w:rsid w:val="00A054F7"/>
    <w:rsid w:val="00A06EF0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1F1E"/>
    <w:rsid w:val="00AC7238"/>
    <w:rsid w:val="00AD25FE"/>
    <w:rsid w:val="00AD3576"/>
    <w:rsid w:val="00AD6824"/>
    <w:rsid w:val="00AD7E33"/>
    <w:rsid w:val="00AE33ED"/>
    <w:rsid w:val="00AF513E"/>
    <w:rsid w:val="00B16800"/>
    <w:rsid w:val="00B24C68"/>
    <w:rsid w:val="00B25B9D"/>
    <w:rsid w:val="00B31123"/>
    <w:rsid w:val="00B31635"/>
    <w:rsid w:val="00B42913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3E45"/>
    <w:rsid w:val="00B86807"/>
    <w:rsid w:val="00B91FA6"/>
    <w:rsid w:val="00B9509D"/>
    <w:rsid w:val="00BA0F0F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C02441"/>
    <w:rsid w:val="00C04BFE"/>
    <w:rsid w:val="00C1277E"/>
    <w:rsid w:val="00C14B1A"/>
    <w:rsid w:val="00C14FC8"/>
    <w:rsid w:val="00C16A1D"/>
    <w:rsid w:val="00C211FF"/>
    <w:rsid w:val="00C25C0F"/>
    <w:rsid w:val="00C31921"/>
    <w:rsid w:val="00C333C2"/>
    <w:rsid w:val="00C42763"/>
    <w:rsid w:val="00C42C40"/>
    <w:rsid w:val="00C516B3"/>
    <w:rsid w:val="00C6689D"/>
    <w:rsid w:val="00C7015B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6082"/>
    <w:rsid w:val="00D92781"/>
    <w:rsid w:val="00D92E38"/>
    <w:rsid w:val="00DA1E56"/>
    <w:rsid w:val="00DB087C"/>
    <w:rsid w:val="00DB3A00"/>
    <w:rsid w:val="00DB71B8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01938"/>
    <w:rsid w:val="00E01E5A"/>
    <w:rsid w:val="00E10C4C"/>
    <w:rsid w:val="00E220DB"/>
    <w:rsid w:val="00E23030"/>
    <w:rsid w:val="00E40CB6"/>
    <w:rsid w:val="00E41441"/>
    <w:rsid w:val="00E4227A"/>
    <w:rsid w:val="00E6165E"/>
    <w:rsid w:val="00E62D32"/>
    <w:rsid w:val="00E67EC2"/>
    <w:rsid w:val="00E752DF"/>
    <w:rsid w:val="00E81524"/>
    <w:rsid w:val="00E83FAB"/>
    <w:rsid w:val="00E85219"/>
    <w:rsid w:val="00E86206"/>
    <w:rsid w:val="00EA2908"/>
    <w:rsid w:val="00EA6564"/>
    <w:rsid w:val="00EB3E8A"/>
    <w:rsid w:val="00EB4BDB"/>
    <w:rsid w:val="00EB7FD0"/>
    <w:rsid w:val="00ED3C44"/>
    <w:rsid w:val="00ED3D39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66600"/>
    <w:rsid w:val="00F82BD2"/>
    <w:rsid w:val="00F85D13"/>
    <w:rsid w:val="00F85F0D"/>
    <w:rsid w:val="00F86187"/>
    <w:rsid w:val="00F8629F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7CD45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2020-10-11T12:42:00Z</dcterms:created>
  <dcterms:modified xsi:type="dcterms:W3CDTF">2020-10-11T12:42:00Z</dcterms:modified>
</cp:coreProperties>
</file>