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98787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행0</w:t>
      </w:r>
      <w:r>
        <w:rPr>
          <w:b/>
          <w:sz w:val="24"/>
          <w:szCs w:val="24"/>
        </w:rPr>
        <w:t>743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1D66F5" w:rsidRDefault="001D66F5" w:rsidP="001D66F5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◆Cross check : </w:t>
      </w:r>
      <w:r w:rsidR="00204DFF">
        <w:rPr>
          <w:rFonts w:hint="eastAsia"/>
          <w:b/>
          <w:sz w:val="24"/>
          <w:szCs w:val="24"/>
        </w:rPr>
        <w:t>왕하1</w:t>
      </w:r>
      <w:r w:rsidR="00204DFF">
        <w:rPr>
          <w:b/>
          <w:sz w:val="24"/>
          <w:szCs w:val="24"/>
        </w:rPr>
        <w:t xml:space="preserve">603, </w:t>
      </w:r>
      <w:r>
        <w:rPr>
          <w:rFonts w:hint="eastAsia"/>
          <w:b/>
          <w:sz w:val="24"/>
          <w:szCs w:val="24"/>
        </w:rPr>
        <w:t>암0525-27</w:t>
      </w:r>
    </w:p>
    <w:p w:rsidR="001D66F5" w:rsidRDefault="001D66F5" w:rsidP="001D66F5">
      <w:pPr>
        <w:rPr>
          <w:b/>
          <w:sz w:val="24"/>
          <w:szCs w:val="24"/>
        </w:rPr>
      </w:pPr>
    </w:p>
    <w:p w:rsidR="003F620E" w:rsidRDefault="003F620E" w:rsidP="003F620E">
      <w:pPr>
        <w:rPr>
          <w:color w:val="0070C0"/>
          <w:sz w:val="24"/>
          <w:szCs w:val="24"/>
        </w:rPr>
      </w:pPr>
      <w:r w:rsidRPr="003F620E">
        <w:rPr>
          <w:rFonts w:hint="eastAsia"/>
          <w:color w:val="0070C0"/>
          <w:sz w:val="24"/>
          <w:szCs w:val="24"/>
        </w:rPr>
        <w:t>왕하</w:t>
      </w:r>
      <w:r w:rsidRPr="003F620E">
        <w:rPr>
          <w:color w:val="0070C0"/>
          <w:sz w:val="24"/>
          <w:szCs w:val="24"/>
        </w:rPr>
        <w:t xml:space="preserve">1602. 그가 다스리기 시작하였을 때에, 아하스가 이십세였으며, 예루살렘에서 십 육년을 다스리니라, </w:t>
      </w:r>
      <w:r w:rsidRPr="003F620E">
        <w:rPr>
          <w:rFonts w:hint="eastAsia"/>
          <w:color w:val="0070C0"/>
          <w:sz w:val="24"/>
          <w:szCs w:val="24"/>
        </w:rPr>
        <w:t>그리고</w:t>
      </w:r>
      <w:r w:rsidRPr="003F620E">
        <w:rPr>
          <w:color w:val="0070C0"/>
          <w:sz w:val="24"/>
          <w:szCs w:val="24"/>
        </w:rPr>
        <w:t xml:space="preserve"> 그가 그의 조상 다윗과 같이, 그의 하나님 여호와의 목전에서 올바른 것을 행하지 않으니라, </w:t>
      </w:r>
    </w:p>
    <w:p w:rsidR="003F620E" w:rsidRPr="003F620E" w:rsidRDefault="003F620E" w:rsidP="003F620E">
      <w:pPr>
        <w:rPr>
          <w:color w:val="0070C0"/>
          <w:sz w:val="24"/>
          <w:szCs w:val="24"/>
        </w:rPr>
      </w:pPr>
    </w:p>
    <w:p w:rsidR="003F620E" w:rsidRDefault="003F620E" w:rsidP="003F620E">
      <w:pPr>
        <w:rPr>
          <w:color w:val="0070C0"/>
          <w:sz w:val="24"/>
          <w:szCs w:val="24"/>
        </w:rPr>
      </w:pPr>
      <w:r w:rsidRPr="003F620E">
        <w:rPr>
          <w:rFonts w:hint="eastAsia"/>
          <w:color w:val="0070C0"/>
          <w:sz w:val="24"/>
          <w:szCs w:val="24"/>
        </w:rPr>
        <w:t>왕하</w:t>
      </w:r>
      <w:r w:rsidRPr="003F620E">
        <w:rPr>
          <w:color w:val="0070C0"/>
          <w:sz w:val="24"/>
          <w:szCs w:val="24"/>
        </w:rPr>
        <w:t xml:space="preserve">1603. 대신에 그가 이스라엘의 왕들의 길 안에서 걸었으며, 뿐만 아니라, 여호와께서 이스라엘의 자녀들 </w:t>
      </w:r>
      <w:r w:rsidRPr="003F620E">
        <w:rPr>
          <w:rFonts w:hint="eastAsia"/>
          <w:color w:val="0070C0"/>
          <w:sz w:val="24"/>
          <w:szCs w:val="24"/>
        </w:rPr>
        <w:t>앞으로부터</w:t>
      </w:r>
      <w:r w:rsidRPr="003F620E">
        <w:rPr>
          <w:color w:val="0070C0"/>
          <w:sz w:val="24"/>
          <w:szCs w:val="24"/>
        </w:rPr>
        <w:t xml:space="preserve"> 쫓아내신 이교도들의 가증한 것들에 따라서, 그의 아들로 불을 통해 지나가게 하니라, </w:t>
      </w:r>
    </w:p>
    <w:p w:rsidR="003F620E" w:rsidRPr="003F620E" w:rsidRDefault="003F620E" w:rsidP="003F620E">
      <w:pPr>
        <w:rPr>
          <w:color w:val="0070C0"/>
          <w:sz w:val="24"/>
          <w:szCs w:val="24"/>
        </w:rPr>
      </w:pPr>
    </w:p>
    <w:p w:rsidR="003F620E" w:rsidRDefault="003F620E" w:rsidP="003F620E">
      <w:pPr>
        <w:rPr>
          <w:color w:val="0070C0"/>
          <w:sz w:val="24"/>
          <w:szCs w:val="24"/>
        </w:rPr>
      </w:pPr>
      <w:r w:rsidRPr="003F620E">
        <w:rPr>
          <w:rFonts w:hint="eastAsia"/>
          <w:color w:val="0070C0"/>
          <w:sz w:val="24"/>
          <w:szCs w:val="24"/>
        </w:rPr>
        <w:t>왕하</w:t>
      </w:r>
      <w:r w:rsidRPr="003F620E">
        <w:rPr>
          <w:color w:val="0070C0"/>
          <w:sz w:val="24"/>
          <w:szCs w:val="24"/>
        </w:rPr>
        <w:t>2106. 그리고 그가 그의 아들로 불을 통해 지나가게 하고, 또 때들을 살피고</w:t>
      </w:r>
      <w:r w:rsidRPr="003F620E">
        <w:rPr>
          <w:color w:val="C00000"/>
          <w:sz w:val="24"/>
          <w:szCs w:val="24"/>
        </w:rPr>
        <w:t>[아난:덮다,하늘이 잔뜩 흐리다,</w:t>
      </w:r>
      <w:r w:rsidRPr="003F620E">
        <w:rPr>
          <w:rFonts w:hint="eastAsia"/>
          <w:color w:val="C00000"/>
          <w:sz w:val="24"/>
          <w:szCs w:val="24"/>
        </w:rPr>
        <w:t>은밀히</w:t>
      </w:r>
      <w:r w:rsidRPr="003F620E">
        <w:rPr>
          <w:color w:val="C00000"/>
          <w:sz w:val="24"/>
          <w:szCs w:val="24"/>
        </w:rPr>
        <w:t xml:space="preserve"> 행하다,마술을 행하다,가져오다,마술사,시간을 살피다(살피는 사람),점장이,마법사]</w:t>
      </w:r>
      <w:r w:rsidRPr="003F620E">
        <w:rPr>
          <w:color w:val="0070C0"/>
          <w:sz w:val="24"/>
          <w:szCs w:val="24"/>
        </w:rPr>
        <w:t>,  마법을 사용하고</w:t>
      </w:r>
      <w:r w:rsidRPr="003F620E">
        <w:rPr>
          <w:color w:val="C00000"/>
          <w:sz w:val="24"/>
          <w:szCs w:val="24"/>
        </w:rPr>
        <w:t>(나하쉬:쉿하는 소리를 내다,마술적인 주문을 속삭이다,예지하다,확실하게 점치다,복술사,복술,관찰하다)</w:t>
      </w:r>
      <w:r w:rsidRPr="003F620E">
        <w:rPr>
          <w:color w:val="0070C0"/>
          <w:sz w:val="24"/>
          <w:szCs w:val="24"/>
        </w:rPr>
        <w:t>,</w:t>
      </w:r>
      <w:r>
        <w:rPr>
          <w:color w:val="0070C0"/>
          <w:sz w:val="24"/>
          <w:szCs w:val="24"/>
        </w:rPr>
        <w:t xml:space="preserve"> </w:t>
      </w:r>
      <w:r w:rsidRPr="003F620E">
        <w:rPr>
          <w:rFonts w:hint="eastAsia"/>
          <w:color w:val="0070C0"/>
          <w:sz w:val="24"/>
          <w:szCs w:val="24"/>
        </w:rPr>
        <w:t>친숙한</w:t>
      </w:r>
      <w:r w:rsidRPr="003F620E">
        <w:rPr>
          <w:color w:val="0070C0"/>
          <w:sz w:val="24"/>
          <w:szCs w:val="24"/>
        </w:rPr>
        <w:t xml:space="preserve"> 영(</w:t>
      </w:r>
      <w:r w:rsidRPr="003F620E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3F620E">
        <w:rPr>
          <w:color w:val="0070C0"/>
          <w:sz w:val="24"/>
          <w:szCs w:val="24"/>
        </w:rPr>
        <w:t>)들과 마술사</w:t>
      </w:r>
      <w:r w:rsidRPr="003F620E">
        <w:rPr>
          <w:color w:val="C00000"/>
          <w:sz w:val="24"/>
          <w:szCs w:val="24"/>
        </w:rPr>
        <w:t>(이데오니:아는자,마술사,유령,신접자)</w:t>
      </w:r>
      <w:r w:rsidRPr="003F620E">
        <w:rPr>
          <w:color w:val="0070C0"/>
          <w:sz w:val="24"/>
          <w:szCs w:val="24"/>
        </w:rPr>
        <w:t xml:space="preserve">들을 다루니라, 그가 그분을 분노에로 </w:t>
      </w:r>
      <w:r w:rsidRPr="003F620E">
        <w:rPr>
          <w:rFonts w:hint="eastAsia"/>
          <w:color w:val="0070C0"/>
          <w:sz w:val="24"/>
          <w:szCs w:val="24"/>
        </w:rPr>
        <w:t>격동시키기</w:t>
      </w:r>
      <w:r w:rsidRPr="003F620E">
        <w:rPr>
          <w:color w:val="0070C0"/>
          <w:sz w:val="24"/>
          <w:szCs w:val="24"/>
        </w:rPr>
        <w:t xml:space="preserve"> 위해, 여호와의 목전에서 많은 사악함을 행하니라, </w:t>
      </w:r>
    </w:p>
    <w:p w:rsidR="003F620E" w:rsidRPr="003F620E" w:rsidRDefault="003F620E" w:rsidP="003F620E">
      <w:pPr>
        <w:rPr>
          <w:color w:val="0070C0"/>
          <w:sz w:val="24"/>
          <w:szCs w:val="24"/>
        </w:rPr>
      </w:pPr>
    </w:p>
    <w:p w:rsidR="003F620E" w:rsidRPr="003F620E" w:rsidRDefault="003F620E" w:rsidP="003F620E">
      <w:pPr>
        <w:rPr>
          <w:color w:val="0070C0"/>
          <w:sz w:val="24"/>
          <w:szCs w:val="24"/>
        </w:rPr>
      </w:pPr>
      <w:r w:rsidRPr="003F620E">
        <w:rPr>
          <w:rFonts w:hint="eastAsia"/>
          <w:color w:val="0070C0"/>
          <w:sz w:val="24"/>
          <w:szCs w:val="24"/>
        </w:rPr>
        <w:t>왕하</w:t>
      </w:r>
      <w:r w:rsidRPr="003F620E">
        <w:rPr>
          <w:color w:val="0070C0"/>
          <w:sz w:val="24"/>
          <w:szCs w:val="24"/>
        </w:rPr>
        <w:t>2310. 그리고 그가 힌놈</w:t>
      </w:r>
      <w:r w:rsidRPr="003F620E">
        <w:rPr>
          <w:color w:val="C00000"/>
          <w:sz w:val="24"/>
          <w:szCs w:val="24"/>
        </w:rPr>
        <w:t>(힌놈:힌놈,여부스족 사람인 듯함)</w:t>
      </w:r>
      <w:r w:rsidRPr="003F620E">
        <w:rPr>
          <w:color w:val="0070C0"/>
          <w:sz w:val="24"/>
          <w:szCs w:val="24"/>
        </w:rPr>
        <w:t>의 자녀들의 계곡에 있는 도벳</w:t>
      </w:r>
      <w:r w:rsidRPr="003F620E">
        <w:rPr>
          <w:color w:val="C00000"/>
          <w:sz w:val="24"/>
          <w:szCs w:val="24"/>
        </w:rPr>
        <w:t xml:space="preserve">(토페트:예루살렘 </w:t>
      </w:r>
      <w:r w:rsidRPr="003F620E">
        <w:rPr>
          <w:rFonts w:hint="eastAsia"/>
          <w:color w:val="C00000"/>
          <w:sz w:val="24"/>
          <w:szCs w:val="24"/>
        </w:rPr>
        <w:t>인근의</w:t>
      </w:r>
      <w:r w:rsidRPr="003F620E">
        <w:rPr>
          <w:color w:val="C00000"/>
          <w:sz w:val="24"/>
          <w:szCs w:val="24"/>
        </w:rPr>
        <w:t xml:space="preserve"> 지명,도벳)</w:t>
      </w:r>
      <w:r w:rsidRPr="003F620E">
        <w:rPr>
          <w:color w:val="0070C0"/>
          <w:sz w:val="24"/>
          <w:szCs w:val="24"/>
        </w:rPr>
        <w:t xml:space="preserve">을 더럽혔으니, 이는 아무도 그의 아들이나 그의 딸로 몰렉에게로 불을 통해 지나가게 </w:t>
      </w:r>
      <w:r w:rsidRPr="003F620E">
        <w:rPr>
          <w:rFonts w:hint="eastAsia"/>
          <w:color w:val="0070C0"/>
          <w:sz w:val="24"/>
          <w:szCs w:val="24"/>
        </w:rPr>
        <w:t>만들지</w:t>
      </w:r>
      <w:r w:rsidRPr="003F620E">
        <w:rPr>
          <w:color w:val="0070C0"/>
          <w:sz w:val="24"/>
          <w:szCs w:val="24"/>
        </w:rPr>
        <w:t xml:space="preserve"> 못하게 하려 함이라,</w:t>
      </w:r>
      <w:bookmarkStart w:id="0" w:name="_GoBack"/>
      <w:bookmarkEnd w:id="0"/>
    </w:p>
    <w:p w:rsidR="00204DFF" w:rsidRPr="00204DFF" w:rsidRDefault="00204DFF" w:rsidP="00204DFF">
      <w:pPr>
        <w:rPr>
          <w:color w:val="0070C0"/>
          <w:sz w:val="24"/>
          <w:szCs w:val="24"/>
        </w:rPr>
      </w:pPr>
    </w:p>
    <w:p w:rsidR="001D66F5" w:rsidRDefault="001D66F5" w:rsidP="001D66F5">
      <w:pPr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>암0525. 오 이스라엘의 집아, 너희가 광야에서 사십년 동안 희생제물</w:t>
      </w:r>
      <w:r>
        <w:rPr>
          <w:rFonts w:hint="eastAsia"/>
          <w:color w:val="C00000"/>
          <w:sz w:val="24"/>
          <w:szCs w:val="24"/>
        </w:rPr>
        <w:t>(제바흐:도륙,동물의 육체,제사,희생물,헌물,제물)</w:t>
      </w:r>
      <w:r>
        <w:rPr>
          <w:rFonts w:hint="eastAsia"/>
          <w:color w:val="0070C0"/>
          <w:sz w:val="24"/>
          <w:szCs w:val="24"/>
        </w:rPr>
        <w:t>들과 헌물</w:t>
      </w:r>
      <w:r>
        <w:rPr>
          <w:rFonts w:hint="eastAsia"/>
          <w:color w:val="C00000"/>
          <w:sz w:val="24"/>
          <w:szCs w:val="24"/>
        </w:rPr>
        <w:t>[민하:헌물,조공,특히 희생제물(보통 피없는 자원제),선물,봉헌물,소제]</w:t>
      </w:r>
      <w:r>
        <w:rPr>
          <w:rFonts w:hint="eastAsia"/>
          <w:color w:val="0070C0"/>
          <w:sz w:val="24"/>
          <w:szCs w:val="24"/>
        </w:rPr>
        <w:t>들을 내게 올렸느냐?</w:t>
      </w:r>
    </w:p>
    <w:p w:rsidR="001D66F5" w:rsidRDefault="001D66F5" w:rsidP="001D66F5">
      <w:pPr>
        <w:rPr>
          <w:color w:val="0070C0"/>
          <w:sz w:val="24"/>
          <w:szCs w:val="24"/>
        </w:rPr>
      </w:pPr>
    </w:p>
    <w:p w:rsidR="001D66F5" w:rsidRDefault="001D66F5" w:rsidP="001D66F5">
      <w:pPr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>암0526. 그러나 너희가 너희의 몰렉</w:t>
      </w:r>
      <w:r>
        <w:rPr>
          <w:rFonts w:hint="eastAsia"/>
          <w:color w:val="C00000"/>
          <w:sz w:val="24"/>
          <w:szCs w:val="24"/>
        </w:rPr>
        <w:t>(몰레크:암몬족속의 주요 신 몰렉,아이를 희생제물로 받는 우상)</w:t>
      </w:r>
      <w:r>
        <w:rPr>
          <w:rFonts w:hint="eastAsia"/>
          <w:color w:val="0070C0"/>
          <w:sz w:val="24"/>
          <w:szCs w:val="24"/>
        </w:rPr>
        <w:t>의 장막과①, 너희의 형상들 '기윤</w:t>
      </w:r>
      <w:r>
        <w:rPr>
          <w:rFonts w:hint="eastAsia"/>
          <w:color w:val="C00000"/>
          <w:sz w:val="24"/>
          <w:szCs w:val="24"/>
        </w:rPr>
        <w:t>[키윤:상(</w:t>
      </w:r>
      <w:r>
        <w:rPr>
          <w:rFonts w:ascii="바탕" w:eastAsia="바탕" w:hAnsi="바탕" w:cs="바탕" w:hint="eastAsia"/>
          <w:color w:val="C00000"/>
          <w:sz w:val="24"/>
          <w:szCs w:val="24"/>
        </w:rPr>
        <w:t>像</w:t>
      </w:r>
      <w:r>
        <w:rPr>
          <w:rFonts w:hint="eastAsia"/>
          <w:color w:val="C00000"/>
          <w:sz w:val="24"/>
          <w:szCs w:val="24"/>
        </w:rPr>
        <w:t>),우상,기윤]</w:t>
      </w:r>
      <w:r>
        <w:rPr>
          <w:rFonts w:hint="eastAsia"/>
          <w:color w:val="0070C0"/>
          <w:sz w:val="24"/>
          <w:szCs w:val="24"/>
        </w:rPr>
        <w:t>' 곧, 너희가 너희 자신들에게 만들었던 너희 신(</w:t>
      </w:r>
      <w:r>
        <w:rPr>
          <w:rFonts w:ascii="바탕" w:eastAsia="바탕" w:hAnsi="바탕" w:cs="바탕" w:hint="eastAsia"/>
          <w:color w:val="0070C0"/>
          <w:sz w:val="24"/>
          <w:szCs w:val="24"/>
        </w:rPr>
        <w:t>神</w:t>
      </w:r>
      <w:r>
        <w:rPr>
          <w:rFonts w:hint="eastAsia"/>
          <w:color w:val="0070C0"/>
          <w:sz w:val="24"/>
          <w:szCs w:val="24"/>
        </w:rPr>
        <w:t xml:space="preserve">)의 별을② 가져갔느니라 </w:t>
      </w:r>
      <w:r>
        <w:rPr>
          <w:rFonts w:hint="eastAsia"/>
          <w:color w:val="C00000"/>
          <w:sz w:val="24"/>
          <w:szCs w:val="24"/>
        </w:rPr>
        <w:t>(나사:들어올리다,받아들이다,전진하다,일어나다,취하다,초래하다,운반하다,가지고 가버리다,던지다,담고있다,떠받치다,싣다,획득하다,일으켜 세우다,세우다)</w:t>
      </w:r>
      <w:r>
        <w:rPr>
          <w:rFonts w:hint="eastAsia"/>
          <w:color w:val="0070C0"/>
          <w:sz w:val="24"/>
          <w:szCs w:val="24"/>
        </w:rPr>
        <w:t>.</w:t>
      </w:r>
    </w:p>
    <w:p w:rsidR="001D66F5" w:rsidRDefault="001D66F5" w:rsidP="001D66F5">
      <w:pPr>
        <w:rPr>
          <w:color w:val="0070C0"/>
          <w:sz w:val="24"/>
          <w:szCs w:val="24"/>
        </w:rPr>
      </w:pPr>
    </w:p>
    <w:p w:rsidR="001D66F5" w:rsidRDefault="001D66F5" w:rsidP="001D66F5">
      <w:pPr>
        <w:rPr>
          <w:color w:val="0070C0"/>
          <w:sz w:val="24"/>
          <w:szCs w:val="24"/>
        </w:rPr>
      </w:pPr>
      <w:r>
        <w:rPr>
          <w:rFonts w:hint="eastAsia"/>
          <w:color w:val="0070C0"/>
          <w:sz w:val="24"/>
          <w:szCs w:val="24"/>
        </w:rPr>
        <w:t xml:space="preserve">암0527. 그러므로 내가 너희로 다마스커스 너머로 사로잡혀 가게 불러일으킬 것이니라, 그 이름이 만군의 하나님인 여호와가 말하느니라. </w:t>
      </w:r>
    </w:p>
    <w:p w:rsidR="001D66F5" w:rsidRDefault="00552156" w:rsidP="001D66F5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D66F5" w:rsidRDefault="001D66F5" w:rsidP="001D66F5">
      <w:pPr>
        <w:rPr>
          <w:color w:val="0070C0"/>
          <w:sz w:val="24"/>
          <w:szCs w:val="24"/>
        </w:rPr>
      </w:pPr>
    </w:p>
    <w:p w:rsidR="001D66F5" w:rsidRDefault="001D66F5" w:rsidP="001D66F5">
      <w:pPr>
        <w:rPr>
          <w:b/>
          <w:sz w:val="24"/>
          <w:szCs w:val="24"/>
        </w:rPr>
      </w:pPr>
      <w:r w:rsidRPr="000C53EC">
        <w:rPr>
          <w:rFonts w:hint="eastAsia"/>
          <w:b/>
          <w:sz w:val="24"/>
          <w:szCs w:val="24"/>
        </w:rPr>
        <w:t>◆</w:t>
      </w:r>
      <w:r>
        <w:rPr>
          <w:rFonts w:hint="eastAsia"/>
          <w:b/>
          <w:sz w:val="24"/>
          <w:szCs w:val="24"/>
        </w:rPr>
        <w:t>몰렉 / 인터넷 자료</w:t>
      </w:r>
    </w:p>
    <w:p w:rsidR="000572F0" w:rsidRDefault="000572F0" w:rsidP="000C53EC">
      <w:pPr>
        <w:rPr>
          <w:b/>
          <w:sz w:val="24"/>
          <w:szCs w:val="24"/>
        </w:rPr>
      </w:pPr>
    </w:p>
    <w:p w:rsidR="000572F0" w:rsidRDefault="000572F0" w:rsidP="000C53EC">
      <w:pPr>
        <w:rPr>
          <w:b/>
          <w:sz w:val="24"/>
          <w:szCs w:val="24"/>
        </w:rPr>
      </w:pPr>
      <w:r w:rsidRPr="00760DD0">
        <w:rPr>
          <w:rFonts w:ascii="굴림" w:eastAsia="굴림" w:hAnsi="굴림" w:cs="굴림"/>
          <w:noProof/>
          <w:color w:val="0275D8"/>
          <w:kern w:val="0"/>
          <w:sz w:val="2"/>
          <w:szCs w:val="2"/>
        </w:rPr>
        <w:drawing>
          <wp:inline distT="0" distB="0" distL="0" distR="0" wp14:anchorId="592D92B5" wp14:editId="44622011">
            <wp:extent cx="2495550" cy="2797373"/>
            <wp:effectExtent l="0" t="0" r="0" b="3175"/>
            <wp:docPr id="5" name="그림 10" descr="파일:attachment/몰렉/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파일:attachment/몰렉/mo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124" cy="282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3EC" w:rsidRPr="000C53EC" w:rsidRDefault="000C53EC" w:rsidP="000C53EC">
      <w:pPr>
        <w:rPr>
          <w:b/>
          <w:sz w:val="24"/>
          <w:szCs w:val="24"/>
        </w:rPr>
      </w:pPr>
    </w:p>
    <w:p w:rsid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페니키아</w:t>
      </w:r>
      <w:r w:rsidRPr="000572F0">
        <w:rPr>
          <w:sz w:val="24"/>
          <w:szCs w:val="24"/>
        </w:rPr>
        <w:t xml:space="preserve"> 고유 신화에서 등장하는 다신. 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sz w:val="24"/>
          <w:szCs w:val="24"/>
        </w:rPr>
        <w:t>소머리에 사람의 몸을 가지고 있는 형상이었다. 이것의 정확한 정체는 알려지지 않았으나 대략 불을 섬기는 것과 관련이 있는 것으로 여겨진다.</w:t>
      </w:r>
    </w:p>
    <w:p w:rsid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이것이</w:t>
      </w:r>
      <w:r w:rsidRPr="000572F0">
        <w:rPr>
          <w:sz w:val="24"/>
          <w:szCs w:val="24"/>
        </w:rPr>
        <w:t xml:space="preserve"> 유명한 것은 인신공양의 제사 방식 때문이었다. 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sz w:val="24"/>
          <w:szCs w:val="24"/>
        </w:rPr>
        <w:t xml:space="preserve">제물로 선정된 아이를 위 사진과 같은 놋이나 동으로 만들어진 소머리 형상의 우상에 바치게 되는데, 이 우상의 가슴 부분이 아궁이로 되어있었다. 여기에 불을 지펴 우상이 새빨갛게 달아오르면 그 팔에 살아있는 아이를 안기는 방식이었다. 아이는 몸부림치다가 팔의 경사를 따라 아궁이 속으로 굴러 떨어지게 되며 이때 아이의 절규와 부모의 오열을 사람들이 들을 수 없도록 매우 시끄러운 북소리를 곁들였다고 한다. </w:t>
      </w:r>
    </w:p>
    <w:p w:rsidR="000572F0" w:rsidRDefault="000572F0" w:rsidP="000572F0">
      <w:pPr>
        <w:rPr>
          <w:sz w:val="24"/>
          <w:szCs w:val="24"/>
        </w:rPr>
      </w:pP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이러한</w:t>
      </w:r>
      <w:r w:rsidRPr="000572F0">
        <w:rPr>
          <w:sz w:val="24"/>
          <w:szCs w:val="24"/>
        </w:rPr>
        <w:t xml:space="preserve"> 인신공양은 페니키아뿐 아니라 페니키아 출신들이 건설한 식민지에서도 남아있었는데 고대 사회에서도 잔인하고 몹쓸 풍습이라고 여겼었다. 특히 페니키아 출신 도시이자 저 풍습을 유지하고 있었던 카르타고와 싸움을 벌였던 로마인</w:t>
      </w:r>
      <w:r w:rsidRPr="000572F0">
        <w:rPr>
          <w:sz w:val="24"/>
          <w:szCs w:val="24"/>
        </w:rPr>
        <w:lastRenderedPageBreak/>
        <w:t>들이 매우 경멸스러운 시선으로 바라보았으며 카르타고를 파괴한 뒤 "이러한 풍습을 가진 카르타고 인들은 로마인들에 비해 더 잔인하고 야만적이므로 멸망당해도 싸다"라는 식의 선전을 하는데 활용되기도 하였다.</w:t>
      </w:r>
    </w:p>
    <w:p w:rsidR="000572F0" w:rsidRDefault="000572F0" w:rsidP="000572F0">
      <w:pPr>
        <w:rPr>
          <w:sz w:val="24"/>
          <w:szCs w:val="24"/>
        </w:rPr>
      </w:pPr>
    </w:p>
    <w:p w:rsid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그곳엔</w:t>
      </w:r>
      <w:r w:rsidRPr="000572F0">
        <w:rPr>
          <w:sz w:val="24"/>
          <w:szCs w:val="24"/>
        </w:rPr>
        <w:t xml:space="preserve"> 크로노스의 형상을 띈 청동 형상이 있었고 두 팔을 양쪽으로 벌리고 있었다. 그 가운데엔 활활 타오르는 불꽃이 있었으며 이것은 살아있는 아이들을 잡아삼키는 것이다. 이 불꽃이 아이의 몸을 삼킬때 그 청동상의 사지와 벌어진 입은 거의 웃는 것처럼 불이 치솟았고 이는 그 몸이 완전히 재가 될때까지 그리하였다. 이것은 냉소적인 웃음이라는 뜻으로 알려지는 표현이 되는데 이는 죽을 때 웃는 것을 묘사하기 때문이다./ 플라톤</w:t>
      </w:r>
    </w:p>
    <w:p w:rsidR="000572F0" w:rsidRPr="000572F0" w:rsidRDefault="000572F0" w:rsidP="000572F0">
      <w:pPr>
        <w:rPr>
          <w:sz w:val="24"/>
          <w:szCs w:val="24"/>
        </w:rPr>
      </w:pPr>
    </w:p>
    <w:p w:rsid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카르타고</w:t>
      </w:r>
      <w:r w:rsidRPr="000572F0">
        <w:rPr>
          <w:sz w:val="24"/>
          <w:szCs w:val="24"/>
        </w:rPr>
        <w:t xml:space="preserve"> 시내엔 크로노스의 청동상이 있었고 이는 손바닥을 바깥으로 내민 형태로 두팔을 벌리고 있었고 이 팔은 아래로 떨어지는 경사가 나 있었다. 따라서 살아있는 아이를 이 빨갛게 달구어진 손바닥 위에 올려놓으면 그 아이는 이 팔을 따라 가운데로 굴러 떨어지며 곧 석상 중앙의 활활 타오르는 불속으로 떨어져 재가 된다./ 디오두루스 시쿨루스</w:t>
      </w:r>
    </w:p>
    <w:p w:rsidR="000572F0" w:rsidRPr="000572F0" w:rsidRDefault="000572F0" w:rsidP="000572F0">
      <w:pPr>
        <w:rPr>
          <w:sz w:val="24"/>
          <w:szCs w:val="24"/>
        </w:rPr>
      </w:pP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디오두루스는</w:t>
      </w:r>
      <w:r w:rsidRPr="000572F0">
        <w:rPr>
          <w:sz w:val="24"/>
          <w:szCs w:val="24"/>
        </w:rPr>
        <w:t xml:space="preserve"> 또한 카르타고 인들이 과거 시칠리아 섬내에서 그리스 인들에게 패배하였을 때 귀족들이 몰렉 신이 하층민들의 아이들을 바친 것에 대해 분노하였다고 여겼고 따라서 귀족의 아이 200명을 즉시 바치기로 결정하였다고 전한다. 그리고 이들은 열성적으로 응하였기 때문에 300명의 귀족의 아이를 바쳤다고 하였다. 그 청동상이 있는 장소에선 어마어마한 소리의 플룻과 북이 울려펴졌는데 그 이유는 울음과 비명소리가 사람들의 귀에 들리지 않기 위해서였다./ 플루타</w:t>
      </w:r>
      <w:r w:rsidRPr="000572F0">
        <w:rPr>
          <w:rFonts w:hint="eastAsia"/>
          <w:sz w:val="24"/>
          <w:szCs w:val="24"/>
        </w:rPr>
        <w:t>르코스</w:t>
      </w:r>
    </w:p>
    <w:p w:rsidR="000572F0" w:rsidRPr="000572F0" w:rsidRDefault="000572F0" w:rsidP="000572F0">
      <w:pPr>
        <w:rPr>
          <w:sz w:val="24"/>
          <w:szCs w:val="24"/>
        </w:rPr>
      </w:pPr>
    </w:p>
    <w:p w:rsidR="000572F0" w:rsidRDefault="000572F0" w:rsidP="000572F0">
      <w:pPr>
        <w:rPr>
          <w:b/>
          <w:sz w:val="24"/>
          <w:szCs w:val="24"/>
        </w:rPr>
      </w:pPr>
      <w:r w:rsidRPr="000572F0">
        <w:rPr>
          <w:b/>
          <w:sz w:val="24"/>
          <w:szCs w:val="24"/>
        </w:rPr>
        <w:t>기독교에서 나오는 몰렉</w:t>
      </w:r>
    </w:p>
    <w:p w:rsidR="000572F0" w:rsidRPr="000572F0" w:rsidRDefault="000572F0" w:rsidP="000572F0">
      <w:pPr>
        <w:rPr>
          <w:b/>
          <w:sz w:val="24"/>
          <w:szCs w:val="24"/>
        </w:rPr>
      </w:pPr>
    </w:p>
    <w:p w:rsid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기독교에서</w:t>
      </w:r>
      <w:r w:rsidRPr="000572F0">
        <w:rPr>
          <w:sz w:val="24"/>
          <w:szCs w:val="24"/>
        </w:rPr>
        <w:t xml:space="preserve"> 가장 유명한 악마 중 하나. </w:t>
      </w:r>
    </w:p>
    <w:p w:rsidR="000572F0" w:rsidRDefault="000572F0" w:rsidP="000572F0">
      <w:pPr>
        <w:rPr>
          <w:sz w:val="24"/>
          <w:szCs w:val="24"/>
        </w:rPr>
      </w:pPr>
      <w:r w:rsidRPr="000572F0">
        <w:rPr>
          <w:sz w:val="24"/>
          <w:szCs w:val="24"/>
        </w:rPr>
        <w:t xml:space="preserve">모습은 미노타우루스처럼 머리는 수소, 몸은 인간 같다고 한다. 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sz w:val="24"/>
          <w:szCs w:val="24"/>
        </w:rPr>
        <w:t>영어로는 Moloch 혹은 Molech이라 하는 듯.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이</w:t>
      </w:r>
      <w:r w:rsidRPr="000572F0">
        <w:rPr>
          <w:sz w:val="24"/>
          <w:szCs w:val="24"/>
        </w:rPr>
        <w:t xml:space="preserve"> 이름은 히브리어로는 </w:t>
      </w:r>
      <w:r w:rsidRPr="000572F0">
        <w:rPr>
          <w:rFonts w:ascii="Courier New" w:hAnsi="Courier New" w:cs="Courier New"/>
          <w:sz w:val="24"/>
          <w:szCs w:val="24"/>
        </w:rPr>
        <w:t>מלך</w:t>
      </w:r>
      <w:r w:rsidRPr="000572F0">
        <w:rPr>
          <w:rFonts w:hint="eastAsia"/>
          <w:sz w:val="24"/>
          <w:szCs w:val="24"/>
        </w:rPr>
        <w:t>인데</w:t>
      </w:r>
      <w:r w:rsidRPr="000572F0">
        <w:rPr>
          <w:sz w:val="24"/>
          <w:szCs w:val="24"/>
        </w:rPr>
        <w:t>, '멜렉'(melech : 왕)의 자음과 '보셰트'(boshet : 수치)의 모음을 합한 데서 유래했으며,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lastRenderedPageBreak/>
        <w:t>’보셰트</w:t>
      </w:r>
      <w:r w:rsidRPr="000572F0">
        <w:rPr>
          <w:sz w:val="24"/>
          <w:szCs w:val="24"/>
        </w:rPr>
        <w:t>'라는 단어는 〈구약성서〉에서 바알('주인'이라는 뜻)이라는 유명한 신을 가리키는 다른 이름으로 종종 사용된다.</w:t>
      </w:r>
    </w:p>
    <w:p w:rsid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옛날</w:t>
      </w:r>
      <w:r w:rsidRPr="000572F0">
        <w:rPr>
          <w:sz w:val="24"/>
          <w:szCs w:val="24"/>
        </w:rPr>
        <w:t xml:space="preserve"> 셈족이 섬겼던 신이었는데 이스라엘인 중에서 섬긴 자가 있어(심지어 왕마저) 신의 분노를 샀다. 신(야훼) 의 분노를 산 이유인 즉슨, 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sz w:val="24"/>
          <w:szCs w:val="24"/>
        </w:rPr>
        <w:t xml:space="preserve">이 악마가 어린 아이들을 인신공양으로 요구하였기 때문인데.. 그 방법이 실로 잔인하다. 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몰렉의</w:t>
      </w:r>
      <w:r w:rsidRPr="000572F0">
        <w:rPr>
          <w:sz w:val="24"/>
          <w:szCs w:val="24"/>
        </w:rPr>
        <w:t xml:space="preserve"> 상에는 7개 정도의 구멍이 있는데 순서대로 밀가루, 암양, 암소, 산비둘기... 등을 집어 넣고 마지막에는 인간 아이들을 집어 넣었는데, 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인간</w:t>
      </w:r>
      <w:r w:rsidRPr="000572F0">
        <w:rPr>
          <w:sz w:val="24"/>
          <w:szCs w:val="24"/>
        </w:rPr>
        <w:t xml:space="preserve"> 아이들을 집어 넣었을</w:t>
      </w:r>
      <w:r>
        <w:rPr>
          <w:rFonts w:hint="eastAsia"/>
          <w:sz w:val="24"/>
          <w:szCs w:val="24"/>
        </w:rPr>
        <w:t xml:space="preserve"> </w:t>
      </w:r>
      <w:r w:rsidRPr="000572F0">
        <w:rPr>
          <w:sz w:val="24"/>
          <w:szCs w:val="24"/>
        </w:rPr>
        <w:t>때의 비명소리를 지우기 위하여 북과 나팔소리로 이를 가렸다 한다. 위의 몰록과 겹치는 부분이 많다.</w:t>
      </w:r>
    </w:p>
    <w:p w:rsidR="000572F0" w:rsidRDefault="000572F0" w:rsidP="000572F0">
      <w:pPr>
        <w:rPr>
          <w:sz w:val="24"/>
          <w:szCs w:val="24"/>
        </w:rPr>
      </w:pPr>
    </w:p>
    <w:p w:rsid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악마가</w:t>
      </w:r>
      <w:r w:rsidRPr="000572F0">
        <w:rPr>
          <w:sz w:val="24"/>
          <w:szCs w:val="24"/>
        </w:rPr>
        <w:t xml:space="preserve"> 아닌, 일반적인 이방인의 신으로써의 언급은 레위기에 있다. 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sz w:val="24"/>
          <w:szCs w:val="24"/>
        </w:rPr>
        <w:t xml:space="preserve">레위기 20장에 보면 몰렉에게 자식을 바친 자는 돌로 쳐 사형에 처한다고 되어있다. 당시 유대교가 이방 신 숭배에 대해 매우 엄격했던것도 있지만 그만큼 몰렉에게 인신공양하는 것이 끔찍한 행위였음을 어림짐작할 수 있다. 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몰렉과</w:t>
      </w:r>
      <w:r w:rsidRPr="000572F0">
        <w:rPr>
          <w:sz w:val="24"/>
          <w:szCs w:val="24"/>
        </w:rPr>
        <w:t xml:space="preserve"> 관련된 언급이 열왕기하에도 등장하는데, 유다의 왕인 아하스와 므낫세 등이 앗수르(앗시리아)의 침입을 받자 아들들을 '불 위로 지나가게 했다'고 나온다. 보통 이 사건을 위에서 언급한 것과 같은 인신공양의 형태로 보고 있지만, 인신공양이 아니라 단순히 불을 이용한 평범한 의식에 지나지 않는다는 의견도 소수이나마 존재한다.</w:t>
      </w:r>
    </w:p>
    <w:p w:rsidR="000572F0" w:rsidRDefault="000572F0" w:rsidP="000572F0">
      <w:pPr>
        <w:rPr>
          <w:sz w:val="24"/>
          <w:szCs w:val="24"/>
        </w:rPr>
      </w:pP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팔레스타인의</w:t>
      </w:r>
      <w:r w:rsidRPr="000572F0">
        <w:rPr>
          <w:sz w:val="24"/>
          <w:szCs w:val="24"/>
        </w:rPr>
        <w:t xml:space="preserve"> 왕을 칭하는 명칭이 아비멜렉이었다 하며</w:t>
      </w:r>
      <w:r>
        <w:rPr>
          <w:rFonts w:hint="eastAsia"/>
          <w:sz w:val="24"/>
          <w:szCs w:val="24"/>
        </w:rPr>
        <w:t>,</w:t>
      </w:r>
      <w:r w:rsidRPr="000572F0">
        <w:rPr>
          <w:sz w:val="24"/>
          <w:szCs w:val="24"/>
        </w:rPr>
        <w:t xml:space="preserve"> 이집트의 파라오와 비슷한 의미였다고 한다. 그 때문에 성경 창세기에는 아비멜렉의 이름이 언급된다.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다윗에게</w:t>
      </w:r>
      <w:r w:rsidRPr="000572F0">
        <w:rPr>
          <w:sz w:val="24"/>
          <w:szCs w:val="24"/>
        </w:rPr>
        <w:t xml:space="preserve"> 속아 그를 도왔다 사울 왕에게 죽은 아론의 후손이자 엘리의 자손인 제사장의 이름이 다름아닌 아히멜렉이다. 사실 당대 이스라엘에서는 이런 경우를 꽤 찾아볼 수 있다. 선지자 기드온의 이명이 여룹바알이거나 사울 왕의 아들 이름이 에스바알이거나 등. 당시 이스라엘에는 여러 신들을 믿는 사람들이 많았다.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말락</w:t>
      </w:r>
      <w:r w:rsidRPr="000572F0">
        <w:rPr>
          <w:sz w:val="24"/>
          <w:szCs w:val="24"/>
        </w:rPr>
        <w:t xml:space="preserve"> 야훼와의 직접적 관련은 없다. 존 밀튼의 실낙원에서도 등장.</w:t>
      </w:r>
    </w:p>
    <w:p w:rsidR="000572F0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기독교에서</w:t>
      </w:r>
      <w:r w:rsidRPr="000572F0">
        <w:rPr>
          <w:sz w:val="24"/>
          <w:szCs w:val="24"/>
        </w:rPr>
        <w:t xml:space="preserve"> 지옥을 부르는 방식 중 하나인 게헤나의 근원이 된 악마라고도 한다. 산제물은 어린 아이들을 원했으며, 산제물의 피와 산제물이 된 아이들의 부모의 눈물로 몸을 씻었다고 한다(...). 눈물의 나라의 군주로 지옥회의에 출석하는 나름 고위급 일원이며, 밀튼의 저작인 『실낙원』에도 등장하는 몰렉은 신에 반역을 일</w:t>
      </w:r>
      <w:r w:rsidRPr="000572F0">
        <w:rPr>
          <w:sz w:val="24"/>
          <w:szCs w:val="24"/>
        </w:rPr>
        <w:lastRenderedPageBreak/>
        <w:t>으킨 루시퍼군의 부관중 한명으로 여겨질 정도로 강력한 존재.</w:t>
      </w:r>
    </w:p>
    <w:p w:rsidR="006F6E92" w:rsidRPr="000572F0" w:rsidRDefault="000572F0" w:rsidP="000572F0">
      <w:pPr>
        <w:rPr>
          <w:sz w:val="24"/>
          <w:szCs w:val="24"/>
        </w:rPr>
      </w:pPr>
      <w:r w:rsidRPr="000572F0">
        <w:rPr>
          <w:rFonts w:hint="eastAsia"/>
          <w:sz w:val="24"/>
          <w:szCs w:val="24"/>
        </w:rPr>
        <w:t>신의</w:t>
      </w:r>
      <w:r w:rsidRPr="000572F0">
        <w:rPr>
          <w:sz w:val="24"/>
          <w:szCs w:val="24"/>
        </w:rPr>
        <w:t xml:space="preserve"> 군단과의 싸움에선 4대천사 중 한명인 가브리엘과 싸우지만 패했다</w:t>
      </w:r>
    </w:p>
    <w:sectPr w:rsidR="006F6E92" w:rsidRPr="000572F0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156" w:rsidRDefault="00552156" w:rsidP="00E752DF">
      <w:r>
        <w:separator/>
      </w:r>
    </w:p>
  </w:endnote>
  <w:endnote w:type="continuationSeparator" w:id="0">
    <w:p w:rsidR="00552156" w:rsidRDefault="00552156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156" w:rsidRDefault="00552156" w:rsidP="00E752DF">
      <w:r>
        <w:separator/>
      </w:r>
    </w:p>
  </w:footnote>
  <w:footnote w:type="continuationSeparator" w:id="0">
    <w:p w:rsidR="00552156" w:rsidRDefault="00552156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572F0"/>
    <w:rsid w:val="000679F9"/>
    <w:rsid w:val="0008326C"/>
    <w:rsid w:val="00086E64"/>
    <w:rsid w:val="00090A13"/>
    <w:rsid w:val="0009627B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0769F"/>
    <w:rsid w:val="00110311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D66F5"/>
    <w:rsid w:val="001E1463"/>
    <w:rsid w:val="001E5ACE"/>
    <w:rsid w:val="001F367C"/>
    <w:rsid w:val="00204DFF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620E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95A2C"/>
    <w:rsid w:val="004D2E1F"/>
    <w:rsid w:val="004E339B"/>
    <w:rsid w:val="00501215"/>
    <w:rsid w:val="005048EE"/>
    <w:rsid w:val="00505D18"/>
    <w:rsid w:val="00532744"/>
    <w:rsid w:val="00541E6C"/>
    <w:rsid w:val="00551A9B"/>
    <w:rsid w:val="00552156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829E1"/>
    <w:rsid w:val="00795D26"/>
    <w:rsid w:val="00795E84"/>
    <w:rsid w:val="007A44A1"/>
    <w:rsid w:val="007B0E65"/>
    <w:rsid w:val="007C45E1"/>
    <w:rsid w:val="007E3459"/>
    <w:rsid w:val="007E4414"/>
    <w:rsid w:val="007E4BB7"/>
    <w:rsid w:val="007F753C"/>
    <w:rsid w:val="008019CC"/>
    <w:rsid w:val="00806506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90700F"/>
    <w:rsid w:val="00907341"/>
    <w:rsid w:val="0091021D"/>
    <w:rsid w:val="0092228A"/>
    <w:rsid w:val="00940D54"/>
    <w:rsid w:val="009530BB"/>
    <w:rsid w:val="00955701"/>
    <w:rsid w:val="009564BC"/>
    <w:rsid w:val="009648A7"/>
    <w:rsid w:val="00973113"/>
    <w:rsid w:val="00985417"/>
    <w:rsid w:val="00987870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A039F"/>
    <w:rsid w:val="00BA0F0F"/>
    <w:rsid w:val="00BB1DD4"/>
    <w:rsid w:val="00BB7AAB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6B1A"/>
    <w:rsid w:val="00D077FB"/>
    <w:rsid w:val="00D1540B"/>
    <w:rsid w:val="00D20FCC"/>
    <w:rsid w:val="00D21C7D"/>
    <w:rsid w:val="00D25A97"/>
    <w:rsid w:val="00D272D4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94EF3"/>
  <w15:docId w15:val="{2D492189-D50B-47AB-B089-1E1CD5F6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57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5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2019-02-27T18:20:00Z</dcterms:created>
  <dcterms:modified xsi:type="dcterms:W3CDTF">2021-06-20T05:33:00Z</dcterms:modified>
</cp:coreProperties>
</file>